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78838F" w14:textId="705DC00C" w:rsidR="00A074CA" w:rsidRDefault="00A074CA" w:rsidP="00A074C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074CA">
        <w:rPr>
          <w:rFonts w:ascii="Times New Roman" w:hAnsi="Times New Roman"/>
          <w:b/>
          <w:bCs/>
          <w:sz w:val="24"/>
          <w:szCs w:val="24"/>
        </w:rPr>
        <w:t>Результативность реализации Дополнительной</w:t>
      </w:r>
      <w:r w:rsidRPr="00101E05">
        <w:rPr>
          <w:rFonts w:ascii="Times New Roman" w:hAnsi="Times New Roman"/>
          <w:b/>
          <w:sz w:val="24"/>
          <w:szCs w:val="24"/>
        </w:rPr>
        <w:t xml:space="preserve"> общеобразовательн</w:t>
      </w:r>
      <w:r>
        <w:rPr>
          <w:rFonts w:ascii="Times New Roman" w:hAnsi="Times New Roman"/>
          <w:b/>
          <w:sz w:val="24"/>
          <w:szCs w:val="24"/>
        </w:rPr>
        <w:t>ой</w:t>
      </w:r>
      <w:r w:rsidRPr="00101E05">
        <w:rPr>
          <w:rFonts w:ascii="Times New Roman" w:hAnsi="Times New Roman"/>
          <w:b/>
          <w:sz w:val="24"/>
          <w:szCs w:val="24"/>
        </w:rPr>
        <w:t xml:space="preserve"> общеразвивающ</w:t>
      </w:r>
      <w:r>
        <w:rPr>
          <w:rFonts w:ascii="Times New Roman" w:hAnsi="Times New Roman"/>
          <w:b/>
          <w:sz w:val="24"/>
          <w:szCs w:val="24"/>
        </w:rPr>
        <w:t>ей</w:t>
      </w:r>
      <w:r w:rsidRPr="00101E05">
        <w:rPr>
          <w:rFonts w:ascii="Times New Roman" w:hAnsi="Times New Roman"/>
          <w:b/>
          <w:sz w:val="24"/>
          <w:szCs w:val="24"/>
        </w:rPr>
        <w:t xml:space="preserve"> </w:t>
      </w:r>
    </w:p>
    <w:p w14:paraId="3E5BC53D" w14:textId="28B83734" w:rsidR="00A074CA" w:rsidRDefault="00A074CA" w:rsidP="00A074C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101E05">
        <w:rPr>
          <w:rFonts w:ascii="Times New Roman" w:hAnsi="Times New Roman"/>
          <w:b/>
          <w:sz w:val="24"/>
          <w:szCs w:val="24"/>
        </w:rPr>
        <w:t>программ</w:t>
      </w:r>
      <w:r>
        <w:rPr>
          <w:rFonts w:ascii="Times New Roman" w:hAnsi="Times New Roman"/>
          <w:b/>
          <w:sz w:val="24"/>
          <w:szCs w:val="24"/>
        </w:rPr>
        <w:t>ы</w:t>
      </w:r>
      <w:proofErr w:type="gramEnd"/>
      <w:r w:rsidRPr="00101E05">
        <w:rPr>
          <w:rFonts w:ascii="Times New Roman" w:hAnsi="Times New Roman"/>
          <w:b/>
          <w:sz w:val="24"/>
          <w:szCs w:val="24"/>
        </w:rPr>
        <w:t xml:space="preserve"> естественнонаучной направленности</w:t>
      </w:r>
      <w:r>
        <w:rPr>
          <w:rFonts w:ascii="Times New Roman" w:hAnsi="Times New Roman"/>
          <w:b/>
          <w:sz w:val="24"/>
          <w:szCs w:val="24"/>
        </w:rPr>
        <w:t xml:space="preserve"> «Занимательная </w:t>
      </w:r>
      <w:proofErr w:type="spellStart"/>
      <w:r>
        <w:rPr>
          <w:rFonts w:ascii="Times New Roman" w:hAnsi="Times New Roman"/>
          <w:b/>
          <w:sz w:val="24"/>
          <w:szCs w:val="24"/>
        </w:rPr>
        <w:t>экофизика</w:t>
      </w:r>
      <w:proofErr w:type="spellEnd"/>
      <w:r>
        <w:rPr>
          <w:rFonts w:ascii="Times New Roman" w:hAnsi="Times New Roman"/>
          <w:b/>
          <w:sz w:val="24"/>
          <w:szCs w:val="24"/>
        </w:rPr>
        <w:t>», педагог дополнительного образования Ануфриева Ю.В.</w:t>
      </w:r>
    </w:p>
    <w:p w14:paraId="3E2A8654" w14:textId="20533628" w:rsidR="00A074CA" w:rsidRDefault="00A074CA" w:rsidP="00A074C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2019-2020 учебный год.</w:t>
      </w:r>
    </w:p>
    <w:p w14:paraId="27093463" w14:textId="542ED60B" w:rsidR="00A074CA" w:rsidRPr="00101E05" w:rsidRDefault="00A074CA" w:rsidP="00A074C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3D64122" wp14:editId="518FA5EC">
            <wp:extent cx="4579620" cy="3314700"/>
            <wp:effectExtent l="0" t="0" r="11430" b="0"/>
            <wp:docPr id="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7B8BD5C-F157-A083-AE64-C069E152E0B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9F29541" w14:textId="653078EF" w:rsidR="009F5524" w:rsidRPr="00790A59" w:rsidRDefault="00806578" w:rsidP="008065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 w:rsidRPr="00790A59">
        <w:rPr>
          <w:rFonts w:ascii="Times New Roman" w:hAnsi="Times New Roman"/>
          <w:sz w:val="24"/>
          <w:szCs w:val="24"/>
        </w:rPr>
        <w:t xml:space="preserve">Как видно из диаграммы, в 2019-2020 учебном году наименьший средний балл наблюдался в усвоении учащимися знаний, умений, навыков, а наибольший – в коммуникативных навыках. </w:t>
      </w:r>
      <w:r w:rsidR="00790A59" w:rsidRPr="00790A59">
        <w:rPr>
          <w:rFonts w:ascii="Times New Roman" w:hAnsi="Times New Roman"/>
          <w:sz w:val="24"/>
          <w:szCs w:val="24"/>
        </w:rPr>
        <w:t>Больший рост личностных качеств учеников наблюдается в категориях «Умение учиться, находить и использовать информацию», а также «Креативность, склонность к исследовательской деятельности».</w:t>
      </w:r>
    </w:p>
    <w:p w14:paraId="576FC9CB" w14:textId="77777777" w:rsidR="00806578" w:rsidRPr="00790A59" w:rsidRDefault="00806578" w:rsidP="00A074C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3D64181" w14:textId="0EDD3610" w:rsidR="009B2A19" w:rsidRDefault="00A074CA" w:rsidP="00A074C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074CA">
        <w:rPr>
          <w:rFonts w:ascii="Times New Roman" w:hAnsi="Times New Roman"/>
          <w:b/>
          <w:bCs/>
          <w:sz w:val="24"/>
          <w:szCs w:val="24"/>
        </w:rPr>
        <w:t>2020-2021 учебный год</w:t>
      </w:r>
    </w:p>
    <w:p w14:paraId="2648673D" w14:textId="0BC7B48D" w:rsidR="00A074CA" w:rsidRPr="00A074CA" w:rsidRDefault="009F5524" w:rsidP="00A074C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7663AF3" wp14:editId="6A3BDD57">
            <wp:extent cx="4579620" cy="4069080"/>
            <wp:effectExtent l="0" t="0" r="11430" b="7620"/>
            <wp:docPr id="2" name="Диаграмма 2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7B8BD5C-F157-A083-AE64-C069E152E0B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817CF5F" w14:textId="7CE6A1B7" w:rsidR="00790A59" w:rsidRPr="00790A59" w:rsidRDefault="00790A59" w:rsidP="00790A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 w:rsidRPr="00790A59">
        <w:rPr>
          <w:rFonts w:ascii="Times New Roman" w:hAnsi="Times New Roman"/>
          <w:sz w:val="24"/>
          <w:szCs w:val="24"/>
        </w:rPr>
        <w:t>В 2020-2021 учебном году наибольший рост личностных качеств учеников наблюдается в категориях «Коммуникативные навыки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и  умения</w:t>
      </w:r>
      <w:proofErr w:type="gramEnd"/>
      <w:r w:rsidRPr="00790A59">
        <w:rPr>
          <w:rFonts w:ascii="Times New Roman" w:hAnsi="Times New Roman"/>
          <w:sz w:val="24"/>
          <w:szCs w:val="24"/>
        </w:rPr>
        <w:t xml:space="preserve">», </w:t>
      </w:r>
      <w:r>
        <w:rPr>
          <w:rFonts w:ascii="Times New Roman" w:hAnsi="Times New Roman"/>
          <w:sz w:val="24"/>
          <w:szCs w:val="24"/>
        </w:rPr>
        <w:t>и</w:t>
      </w:r>
      <w:r w:rsidRPr="00790A59">
        <w:rPr>
          <w:rFonts w:ascii="Times New Roman" w:hAnsi="Times New Roman"/>
          <w:sz w:val="24"/>
          <w:szCs w:val="24"/>
        </w:rPr>
        <w:t xml:space="preserve"> «Креативность, склонность к исследовательской деятельности».</w:t>
      </w:r>
      <w:r>
        <w:rPr>
          <w:rFonts w:ascii="Times New Roman" w:hAnsi="Times New Roman"/>
          <w:sz w:val="24"/>
          <w:szCs w:val="24"/>
        </w:rPr>
        <w:t xml:space="preserve"> Также значительно повысился средний Итоговый результат освоения программы дополнительного образования.</w:t>
      </w:r>
    </w:p>
    <w:p w14:paraId="473A52CD" w14:textId="647B3977" w:rsidR="009F5524" w:rsidRDefault="009F5524" w:rsidP="00790A5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1E05439" w14:textId="6B802F11" w:rsidR="00A074CA" w:rsidRDefault="00A074CA" w:rsidP="00A074C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074CA">
        <w:rPr>
          <w:rFonts w:ascii="Times New Roman" w:hAnsi="Times New Roman"/>
          <w:b/>
          <w:bCs/>
          <w:sz w:val="24"/>
          <w:szCs w:val="24"/>
        </w:rPr>
        <w:lastRenderedPageBreak/>
        <w:t>2021-2022 учебный год</w:t>
      </w:r>
    </w:p>
    <w:p w14:paraId="2F9A9138" w14:textId="77777777" w:rsidR="00283A13" w:rsidRDefault="00283A13" w:rsidP="00A074C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E7A6785" w14:textId="03EADBEE" w:rsidR="009F5524" w:rsidRDefault="00523E93" w:rsidP="00A074C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FDC03A6" wp14:editId="6AF217C2">
            <wp:extent cx="4617720" cy="4221480"/>
            <wp:effectExtent l="0" t="0" r="11430" b="7620"/>
            <wp:docPr id="3" name="Диаграмма 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7B8BD5C-F157-A083-AE64-C069E152E0B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24EDF71" w14:textId="77777777" w:rsidR="00283A13" w:rsidRDefault="00790A59" w:rsidP="00790A5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</w:p>
    <w:p w14:paraId="6403E8E4" w14:textId="57C1D680" w:rsidR="00523E93" w:rsidRDefault="00790A59" w:rsidP="00283A1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E3E5A">
        <w:rPr>
          <w:rFonts w:ascii="Times New Roman" w:hAnsi="Times New Roman"/>
          <w:sz w:val="24"/>
          <w:szCs w:val="24"/>
        </w:rPr>
        <w:t xml:space="preserve">В 2021-2022 учебном году </w:t>
      </w:r>
      <w:r w:rsidR="00DE3E5A" w:rsidRPr="00DE3E5A">
        <w:rPr>
          <w:rFonts w:ascii="Times New Roman" w:hAnsi="Times New Roman"/>
          <w:sz w:val="24"/>
          <w:szCs w:val="24"/>
        </w:rPr>
        <w:t>наибольший</w:t>
      </w:r>
      <w:r w:rsidR="00DE3E5A" w:rsidRPr="00790A59">
        <w:rPr>
          <w:rFonts w:ascii="Times New Roman" w:hAnsi="Times New Roman"/>
          <w:sz w:val="24"/>
          <w:szCs w:val="24"/>
        </w:rPr>
        <w:t xml:space="preserve"> </w:t>
      </w:r>
      <w:r w:rsidR="00DE3E5A">
        <w:rPr>
          <w:rFonts w:ascii="Times New Roman" w:hAnsi="Times New Roman"/>
          <w:sz w:val="24"/>
          <w:szCs w:val="24"/>
        </w:rPr>
        <w:t>средний балл наблюдался</w:t>
      </w:r>
      <w:r w:rsidR="00DE3E5A" w:rsidRPr="00790A59">
        <w:rPr>
          <w:rFonts w:ascii="Times New Roman" w:hAnsi="Times New Roman"/>
          <w:sz w:val="24"/>
          <w:szCs w:val="24"/>
        </w:rPr>
        <w:t xml:space="preserve"> в коммуникативных навыках</w:t>
      </w:r>
      <w:r w:rsidR="00DE3E5A">
        <w:rPr>
          <w:rFonts w:ascii="Times New Roman" w:hAnsi="Times New Roman"/>
          <w:sz w:val="24"/>
          <w:szCs w:val="24"/>
        </w:rPr>
        <w:t xml:space="preserve">, в этой же категории наблюдался значительный рост. Также наибольший рост результатов в категории </w:t>
      </w:r>
      <w:r w:rsidR="00DE3E5A" w:rsidRPr="00790A59">
        <w:rPr>
          <w:rFonts w:ascii="Times New Roman" w:hAnsi="Times New Roman"/>
          <w:sz w:val="24"/>
          <w:szCs w:val="24"/>
        </w:rPr>
        <w:t>«Умение учиться, находить и использовать информацию»</w:t>
      </w:r>
      <w:r w:rsidR="00DE3E5A">
        <w:rPr>
          <w:rFonts w:ascii="Times New Roman" w:hAnsi="Times New Roman"/>
          <w:sz w:val="24"/>
          <w:szCs w:val="24"/>
        </w:rPr>
        <w:t>.</w:t>
      </w:r>
    </w:p>
    <w:p w14:paraId="31444504" w14:textId="2DA9ED84" w:rsidR="00DE3E5A" w:rsidRDefault="00DE3E5A" w:rsidP="00790A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За 3 отчетных года происходил систематический рост Итогового результата освоения программы с 3,5 баллов до 3,73 баллов.</w:t>
      </w:r>
    </w:p>
    <w:p w14:paraId="6B099E64" w14:textId="77777777" w:rsidR="00DE3E5A" w:rsidRDefault="00DE3E5A" w:rsidP="00790A5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ED962E3" w14:textId="77777777" w:rsidR="00523E93" w:rsidRDefault="00523E93" w:rsidP="00A074C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Участие обучающихся в объединении «Занимательная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экофизика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» </w:t>
      </w:r>
    </w:p>
    <w:p w14:paraId="770C6F36" w14:textId="1180F7EF" w:rsidR="00523E93" w:rsidRDefault="00523E93" w:rsidP="00A074C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 конкурсах и мероприятиях различного уровня.</w:t>
      </w:r>
    </w:p>
    <w:p w14:paraId="1BB435C9" w14:textId="77777777" w:rsidR="00283A13" w:rsidRDefault="00283A13" w:rsidP="00A074C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DBFA6B3" w14:textId="4F4A4177" w:rsidR="00523E93" w:rsidRDefault="00283A13" w:rsidP="00A074C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00FD8DA" wp14:editId="6AFEE2A8">
            <wp:extent cx="4572000" cy="2743200"/>
            <wp:effectExtent l="0" t="0" r="0" b="0"/>
            <wp:docPr id="6" name="Диаграмма 6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1879408-12AE-A92B-EAFA-701F9159E64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95EB636" w14:textId="77777777" w:rsidR="00283A13" w:rsidRDefault="00DE3E5A" w:rsidP="00DE3E5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</w:p>
    <w:p w14:paraId="219650C7" w14:textId="58CB7F95" w:rsidR="00DE3E5A" w:rsidRPr="00283A13" w:rsidRDefault="00F42647" w:rsidP="00283A1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течение 2019-2020, 20</w:t>
      </w:r>
      <w:bookmarkStart w:id="0" w:name="_GoBack"/>
      <w:bookmarkEnd w:id="0"/>
      <w:r w:rsidR="003639B2" w:rsidRPr="00283A13">
        <w:rPr>
          <w:rFonts w:ascii="Times New Roman" w:hAnsi="Times New Roman"/>
          <w:sz w:val="24"/>
          <w:szCs w:val="24"/>
        </w:rPr>
        <w:t>20-2021, 2021-2022 учебных годах</w:t>
      </w:r>
      <w:r w:rsidR="00283A13" w:rsidRPr="00283A13">
        <w:rPr>
          <w:rFonts w:ascii="Times New Roman" w:hAnsi="Times New Roman"/>
          <w:sz w:val="24"/>
          <w:szCs w:val="24"/>
        </w:rPr>
        <w:t xml:space="preserve"> наблюдается рост числа учеников, участвующих в конкурсах и мероприятиях различного уровня с 2,3 % до 44,6%. Доля участников, получивших дипломы победителей, выросла с 2,3 % до 28,3 %.</w:t>
      </w:r>
    </w:p>
    <w:sectPr w:rsidR="00DE3E5A" w:rsidRPr="00283A13" w:rsidSect="009F5524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A19"/>
    <w:rsid w:val="00283A13"/>
    <w:rsid w:val="003639B2"/>
    <w:rsid w:val="00523E93"/>
    <w:rsid w:val="00790A59"/>
    <w:rsid w:val="007E1522"/>
    <w:rsid w:val="00806578"/>
    <w:rsid w:val="00811BEF"/>
    <w:rsid w:val="009B2A19"/>
    <w:rsid w:val="009F5524"/>
    <w:rsid w:val="00A074CA"/>
    <w:rsid w:val="00BC4338"/>
    <w:rsid w:val="00DE3E5A"/>
    <w:rsid w:val="00F4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F7714"/>
  <w15:chartTrackingRefBased/>
  <w15:docId w15:val="{5160B554-1BE6-4AD7-8CC0-355378200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74C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zali\Desktop\&#1076;&#1080;&#1072;&#1075;&#1085;&#1086;&#1089;&#1090;&#1080;&#1082;&#1072;\&#1076;&#1080;&#1072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zali\Desktop\&#1076;&#1080;&#1072;&#1075;&#1085;&#1086;&#1089;&#1090;&#1080;&#1082;&#1072;\&#1076;&#1080;&#1072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zali\Desktop\&#1076;&#1080;&#1072;&#1075;&#1085;&#1086;&#1089;&#1090;&#1080;&#1082;&#1072;\&#1076;&#1080;&#1072;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zali\Desktop\&#1076;&#1080;&#1072;&#1075;&#1085;&#1086;&#1089;&#1090;&#1080;&#1082;&#1072;\&#1076;&#1080;&#1072;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Средняя оценка за 1 полугодие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Лист1!$B$1:$I$1</c:f>
              <c:strCache>
                <c:ptCount val="8"/>
                <c:pt idx="0">
                  <c:v>Активность, организ-кие спос-ти</c:v>
                </c:pt>
                <c:pt idx="1">
                  <c:v>Коммуникативные навыки и умения</c:v>
                </c:pt>
                <c:pt idx="2">
                  <c:v>Ответственность, дисциплина, самостоятельность</c:v>
                </c:pt>
                <c:pt idx="3">
                  <c:v>Креативность, склонность к исслед-ской детельности</c:v>
                </c:pt>
                <c:pt idx="4">
                  <c:v>Умение учиться, находить и использовать инф-ию</c:v>
                </c:pt>
                <c:pt idx="5">
                  <c:v>Спос-ть организовать свою деят-ть и оценить результат</c:v>
                </c:pt>
                <c:pt idx="6">
                  <c:v>Знания, умения, навыки</c:v>
                </c:pt>
                <c:pt idx="7">
                  <c:v>Итоговый результат освоения ДОП</c:v>
                </c:pt>
              </c:strCache>
            </c:strRef>
          </c:cat>
          <c:val>
            <c:numRef>
              <c:f>Лист1!$B$2:$I$2</c:f>
              <c:numCache>
                <c:formatCode>General</c:formatCode>
                <c:ptCount val="8"/>
                <c:pt idx="0">
                  <c:v>3.34</c:v>
                </c:pt>
                <c:pt idx="1">
                  <c:v>3.73</c:v>
                </c:pt>
                <c:pt idx="2">
                  <c:v>3.57</c:v>
                </c:pt>
                <c:pt idx="3">
                  <c:v>3.5</c:v>
                </c:pt>
                <c:pt idx="4">
                  <c:v>3.43</c:v>
                </c:pt>
                <c:pt idx="5">
                  <c:v>3.43</c:v>
                </c:pt>
                <c:pt idx="6">
                  <c:v>3.27</c:v>
                </c:pt>
                <c:pt idx="7">
                  <c:v>3.47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C16-471E-B165-4D040BC06754}"/>
            </c:ext>
          </c:extLst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Средняя оценка за 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Лист1!$B$1:$I$1</c:f>
              <c:strCache>
                <c:ptCount val="8"/>
                <c:pt idx="0">
                  <c:v>Активность, организ-кие спос-ти</c:v>
                </c:pt>
                <c:pt idx="1">
                  <c:v>Коммуникативные навыки и умения</c:v>
                </c:pt>
                <c:pt idx="2">
                  <c:v>Ответственность, дисциплина, самостоятельность</c:v>
                </c:pt>
                <c:pt idx="3">
                  <c:v>Креативность, склонность к исслед-ской детельности</c:v>
                </c:pt>
                <c:pt idx="4">
                  <c:v>Умение учиться, находить и использовать инф-ию</c:v>
                </c:pt>
                <c:pt idx="5">
                  <c:v>Спос-ть организовать свою деят-ть и оценить результат</c:v>
                </c:pt>
                <c:pt idx="6">
                  <c:v>Знания, умения, навыки</c:v>
                </c:pt>
                <c:pt idx="7">
                  <c:v>Итоговый результат освоения ДОП</c:v>
                </c:pt>
              </c:strCache>
            </c:strRef>
          </c:cat>
          <c:val>
            <c:numRef>
              <c:f>Лист1!$B$3:$I$3</c:f>
              <c:numCache>
                <c:formatCode>General</c:formatCode>
                <c:ptCount val="8"/>
                <c:pt idx="0">
                  <c:v>3.36</c:v>
                </c:pt>
                <c:pt idx="1">
                  <c:v>3.75</c:v>
                </c:pt>
                <c:pt idx="2">
                  <c:v>3.61</c:v>
                </c:pt>
                <c:pt idx="3">
                  <c:v>3.55</c:v>
                </c:pt>
                <c:pt idx="4">
                  <c:v>3.5</c:v>
                </c:pt>
                <c:pt idx="5">
                  <c:v>3.45</c:v>
                </c:pt>
                <c:pt idx="6">
                  <c:v>3.3</c:v>
                </c:pt>
                <c:pt idx="7">
                  <c:v>3.5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C16-471E-B165-4D040BC067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982066944"/>
        <c:axId val="-982062592"/>
      </c:barChart>
      <c:catAx>
        <c:axId val="-9820669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982062592"/>
        <c:crosses val="autoZero"/>
        <c:auto val="1"/>
        <c:lblAlgn val="ctr"/>
        <c:lblOffset val="100"/>
        <c:noMultiLvlLbl val="0"/>
      </c:catAx>
      <c:valAx>
        <c:axId val="-9820625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9820669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Средняя оценка за 1 полугодие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Лист1!$B$1:$I$1</c:f>
              <c:strCache>
                <c:ptCount val="8"/>
                <c:pt idx="0">
                  <c:v>Активность, организ-кие спос-ти</c:v>
                </c:pt>
                <c:pt idx="1">
                  <c:v>Коммуникативные навыки и умения</c:v>
                </c:pt>
                <c:pt idx="2">
                  <c:v>Ответственность, дисциплина, самостоятельность</c:v>
                </c:pt>
                <c:pt idx="3">
                  <c:v>Креативность, склонность к исслед-ской детельности</c:v>
                </c:pt>
                <c:pt idx="4">
                  <c:v>Умение учиться, находить и использовать инф-ию</c:v>
                </c:pt>
                <c:pt idx="5">
                  <c:v>Спос-ть организовать свою деят-ть и оценить результат</c:v>
                </c:pt>
                <c:pt idx="6">
                  <c:v>Знания, умения, навыки</c:v>
                </c:pt>
                <c:pt idx="7">
                  <c:v>Итоговый результат освоения ДОП</c:v>
                </c:pt>
              </c:strCache>
            </c:strRef>
          </c:cat>
          <c:val>
            <c:numRef>
              <c:f>Лист1!$B$2:$I$2</c:f>
              <c:numCache>
                <c:formatCode>General</c:formatCode>
                <c:ptCount val="8"/>
                <c:pt idx="0">
                  <c:v>3.5</c:v>
                </c:pt>
                <c:pt idx="1">
                  <c:v>3.57</c:v>
                </c:pt>
                <c:pt idx="2">
                  <c:v>3.5</c:v>
                </c:pt>
                <c:pt idx="3">
                  <c:v>3.43</c:v>
                </c:pt>
                <c:pt idx="4">
                  <c:v>3.43</c:v>
                </c:pt>
                <c:pt idx="5">
                  <c:v>3.52</c:v>
                </c:pt>
                <c:pt idx="6">
                  <c:v>3.59</c:v>
                </c:pt>
                <c:pt idx="7">
                  <c:v>3.51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BBC-49A0-89E0-E2C051602E96}"/>
            </c:ext>
          </c:extLst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Средняя оценка за 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Лист1!$B$1:$I$1</c:f>
              <c:strCache>
                <c:ptCount val="8"/>
                <c:pt idx="0">
                  <c:v>Активность, организ-кие спос-ти</c:v>
                </c:pt>
                <c:pt idx="1">
                  <c:v>Коммуникативные навыки и умения</c:v>
                </c:pt>
                <c:pt idx="2">
                  <c:v>Ответственность, дисциплина, самостоятельность</c:v>
                </c:pt>
                <c:pt idx="3">
                  <c:v>Креативность, склонность к исслед-ской детельности</c:v>
                </c:pt>
                <c:pt idx="4">
                  <c:v>Умение учиться, находить и использовать инф-ию</c:v>
                </c:pt>
                <c:pt idx="5">
                  <c:v>Спос-ть организовать свою деят-ть и оценить результат</c:v>
                </c:pt>
                <c:pt idx="6">
                  <c:v>Знания, умения, навыки</c:v>
                </c:pt>
                <c:pt idx="7">
                  <c:v>Итоговый результат освоения ДОП</c:v>
                </c:pt>
              </c:strCache>
            </c:strRef>
          </c:cat>
          <c:val>
            <c:numRef>
              <c:f>Лист1!$B$3:$I$3</c:f>
              <c:numCache>
                <c:formatCode>General</c:formatCode>
                <c:ptCount val="8"/>
                <c:pt idx="0">
                  <c:v>3.57</c:v>
                </c:pt>
                <c:pt idx="1">
                  <c:v>4.0199999999999996</c:v>
                </c:pt>
                <c:pt idx="2">
                  <c:v>3.54</c:v>
                </c:pt>
                <c:pt idx="3">
                  <c:v>3.61</c:v>
                </c:pt>
                <c:pt idx="4">
                  <c:v>3.46</c:v>
                </c:pt>
                <c:pt idx="5">
                  <c:v>3.59</c:v>
                </c:pt>
                <c:pt idx="6">
                  <c:v>3.65</c:v>
                </c:pt>
                <c:pt idx="7">
                  <c:v>3.63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BBC-49A0-89E0-E2C051602E9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982062048"/>
        <c:axId val="-982070208"/>
      </c:barChart>
      <c:catAx>
        <c:axId val="-9820620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982070208"/>
        <c:crosses val="autoZero"/>
        <c:auto val="1"/>
        <c:lblAlgn val="ctr"/>
        <c:lblOffset val="100"/>
        <c:noMultiLvlLbl val="0"/>
      </c:catAx>
      <c:valAx>
        <c:axId val="-9820702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9820620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Средняя оценка за 1 полугодие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Лист1!$B$1:$I$1</c:f>
              <c:strCache>
                <c:ptCount val="8"/>
                <c:pt idx="0">
                  <c:v>Активность, организ-кие спос-ти</c:v>
                </c:pt>
                <c:pt idx="1">
                  <c:v>Коммуникативные навыки и умения</c:v>
                </c:pt>
                <c:pt idx="2">
                  <c:v>Ответственность, дисциплина, самостоятельность</c:v>
                </c:pt>
                <c:pt idx="3">
                  <c:v>Креативность, склонность к исслед-ской детельности</c:v>
                </c:pt>
                <c:pt idx="4">
                  <c:v>Умение учиться, находить и использовать инф-ию</c:v>
                </c:pt>
                <c:pt idx="5">
                  <c:v>Спос-ть организовать свою деят-ть и оценить результат</c:v>
                </c:pt>
                <c:pt idx="6">
                  <c:v>Знания, умения, навыки</c:v>
                </c:pt>
                <c:pt idx="7">
                  <c:v>Итоговый результат освоения ДОП</c:v>
                </c:pt>
              </c:strCache>
            </c:strRef>
          </c:cat>
          <c:val>
            <c:numRef>
              <c:f>Лист1!$B$2:$I$2</c:f>
              <c:numCache>
                <c:formatCode>General</c:formatCode>
                <c:ptCount val="8"/>
                <c:pt idx="0">
                  <c:v>3.39</c:v>
                </c:pt>
                <c:pt idx="1">
                  <c:v>3.76</c:v>
                </c:pt>
                <c:pt idx="2">
                  <c:v>3.42</c:v>
                </c:pt>
                <c:pt idx="3">
                  <c:v>3.46</c:v>
                </c:pt>
                <c:pt idx="4">
                  <c:v>3.38</c:v>
                </c:pt>
                <c:pt idx="5">
                  <c:v>3.35</c:v>
                </c:pt>
                <c:pt idx="6">
                  <c:v>3.39</c:v>
                </c:pt>
                <c:pt idx="7">
                  <c:v>3.45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3FC-4389-91F0-85766E089BEC}"/>
            </c:ext>
          </c:extLst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Средняя оценка за 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Лист1!$B$1:$I$1</c:f>
              <c:strCache>
                <c:ptCount val="8"/>
                <c:pt idx="0">
                  <c:v>Активность, организ-кие спос-ти</c:v>
                </c:pt>
                <c:pt idx="1">
                  <c:v>Коммуникативные навыки и умения</c:v>
                </c:pt>
                <c:pt idx="2">
                  <c:v>Ответственность, дисциплина, самостоятельность</c:v>
                </c:pt>
                <c:pt idx="3">
                  <c:v>Креативность, склонность к исслед-ской детельности</c:v>
                </c:pt>
                <c:pt idx="4">
                  <c:v>Умение учиться, находить и использовать инф-ию</c:v>
                </c:pt>
                <c:pt idx="5">
                  <c:v>Спос-ть организовать свою деят-ть и оценить результат</c:v>
                </c:pt>
                <c:pt idx="6">
                  <c:v>Знания, умения, навыки</c:v>
                </c:pt>
                <c:pt idx="7">
                  <c:v>Итоговый результат освоения ДОП</c:v>
                </c:pt>
              </c:strCache>
            </c:strRef>
          </c:cat>
          <c:val>
            <c:numRef>
              <c:f>Лист1!$B$3:$I$3</c:f>
              <c:numCache>
                <c:formatCode>General</c:formatCode>
                <c:ptCount val="8"/>
                <c:pt idx="0">
                  <c:v>3.55</c:v>
                </c:pt>
                <c:pt idx="1">
                  <c:v>4.12</c:v>
                </c:pt>
                <c:pt idx="2">
                  <c:v>3.73</c:v>
                </c:pt>
                <c:pt idx="3">
                  <c:v>3.68</c:v>
                </c:pt>
                <c:pt idx="4">
                  <c:v>3.76</c:v>
                </c:pt>
                <c:pt idx="5">
                  <c:v>3.66</c:v>
                </c:pt>
                <c:pt idx="6">
                  <c:v>3.62</c:v>
                </c:pt>
                <c:pt idx="7">
                  <c:v>3.73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3FC-4389-91F0-85766E089B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982068032"/>
        <c:axId val="-982063136"/>
      </c:barChart>
      <c:catAx>
        <c:axId val="-9820680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982063136"/>
        <c:crosses val="autoZero"/>
        <c:auto val="1"/>
        <c:lblAlgn val="ctr"/>
        <c:lblOffset val="100"/>
        <c:noMultiLvlLbl val="0"/>
      </c:catAx>
      <c:valAx>
        <c:axId val="-9820631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982068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Лист2!$H$4</c:f>
              <c:strCache>
                <c:ptCount val="1"/>
                <c:pt idx="0">
                  <c:v>Количество участвующих в конкурсах и мероприятиях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Лист2!$I$3:$K$3</c:f>
              <c:strCache>
                <c:ptCount val="3"/>
                <c:pt idx="0">
                  <c:v>2019-2020 учебный год</c:v>
                </c:pt>
                <c:pt idx="1">
                  <c:v>2020-2021 учебный год</c:v>
                </c:pt>
                <c:pt idx="2">
                  <c:v>2021-2022 учебный год</c:v>
                </c:pt>
              </c:strCache>
            </c:strRef>
          </c:cat>
          <c:val>
            <c:numRef>
              <c:f>Лист2!$I$4:$K$4</c:f>
              <c:numCache>
                <c:formatCode>0.00%</c:formatCode>
                <c:ptCount val="3"/>
                <c:pt idx="0">
                  <c:v>2.3E-2</c:v>
                </c:pt>
                <c:pt idx="1">
                  <c:v>0.43099999999999999</c:v>
                </c:pt>
                <c:pt idx="2">
                  <c:v>0.44500000000000001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3DC-48C0-84F7-16B3D143E3F0}"/>
            </c:ext>
          </c:extLst>
        </c:ser>
        <c:ser>
          <c:idx val="1"/>
          <c:order val="1"/>
          <c:tx>
            <c:strRef>
              <c:f>Лист2!$H$5</c:f>
              <c:strCache>
                <c:ptCount val="1"/>
                <c:pt idx="0">
                  <c:v>Количество победителей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Лист2!$I$3:$K$3</c:f>
              <c:strCache>
                <c:ptCount val="3"/>
                <c:pt idx="0">
                  <c:v>2019-2020 учебный год</c:v>
                </c:pt>
                <c:pt idx="1">
                  <c:v>2020-2021 учебный год</c:v>
                </c:pt>
                <c:pt idx="2">
                  <c:v>2021-2022 учебный год</c:v>
                </c:pt>
              </c:strCache>
            </c:strRef>
          </c:cat>
          <c:val>
            <c:numRef>
              <c:f>Лист2!$I$5:$K$5</c:f>
              <c:numCache>
                <c:formatCode>0.00%</c:formatCode>
                <c:ptCount val="3"/>
                <c:pt idx="0">
                  <c:v>2.3E-2</c:v>
                </c:pt>
                <c:pt idx="1">
                  <c:v>0.19600000000000001</c:v>
                </c:pt>
                <c:pt idx="2">
                  <c:v>0.28299999999999997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3DC-48C0-84F7-16B3D143E3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982060416"/>
        <c:axId val="-1100409888"/>
      </c:barChart>
      <c:catAx>
        <c:axId val="-9820604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1100409888"/>
        <c:crosses val="autoZero"/>
        <c:auto val="1"/>
        <c:lblAlgn val="ctr"/>
        <c:lblOffset val="100"/>
        <c:noMultiLvlLbl val="0"/>
      </c:catAx>
      <c:valAx>
        <c:axId val="-11004098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9820604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Ануфриева Ирина Дмитриевна</dc:creator>
  <cp:keywords/>
  <dc:description/>
  <cp:lastModifiedBy>1</cp:lastModifiedBy>
  <cp:revision>6</cp:revision>
  <dcterms:created xsi:type="dcterms:W3CDTF">2023-01-08T23:16:00Z</dcterms:created>
  <dcterms:modified xsi:type="dcterms:W3CDTF">2023-01-12T09:36:00Z</dcterms:modified>
</cp:coreProperties>
</file>